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Roofing — Working at Height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Roofing — Working at Height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