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Guttering &amp; Fascias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Guttering &amp; Fascias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