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Plumbing First Fix</w:t>
      </w:r>
    </w:p>
    <w:p>
      <w:r>
        <w:rPr>
          <w:i/>
        </w:rPr>
        <w:t>Trade category: plumbing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HS-RAMS-38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Plumbing First Fix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